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bookmarkStart w:id="0" w:name="_GoBack"/>
      <w:bookmarkEnd w:id="0"/>
    </w:p>
    <w:p>
      <w:pPr>
        <w:widowControl/>
        <w:spacing w:line="500" w:lineRule="exact"/>
        <w:jc w:val="center"/>
        <w:rPr>
          <w:rFonts w:ascii="方正小标宋简体" w:eastAsia="方正小标宋简体"/>
          <w:b w:val="0"/>
          <w:bCs w:val="0"/>
          <w:kern w:val="0"/>
          <w:sz w:val="36"/>
          <w:szCs w:val="36"/>
        </w:rPr>
      </w:pPr>
      <w:r>
        <w:rPr>
          <w:rFonts w:hint="eastAsia" w:ascii="方正小标宋简体" w:eastAsia="方正小标宋简体"/>
          <w:b w:val="0"/>
          <w:bCs w:val="0"/>
          <w:kern w:val="0"/>
          <w:sz w:val="36"/>
          <w:szCs w:val="36"/>
        </w:rPr>
        <w:t>202</w:t>
      </w:r>
      <w:r>
        <w:rPr>
          <w:rFonts w:hint="eastAsia" w:ascii="方正小标宋简体" w:eastAsia="方正小标宋简体"/>
          <w:b w:val="0"/>
          <w:bCs w:val="0"/>
          <w:kern w:val="0"/>
          <w:sz w:val="36"/>
          <w:szCs w:val="36"/>
          <w:lang w:val="en-US" w:eastAsia="zh-CN"/>
        </w:rPr>
        <w:t>1</w:t>
      </w:r>
      <w:r>
        <w:rPr>
          <w:rFonts w:hint="eastAsia" w:ascii="方正小标宋简体" w:eastAsia="方正小标宋简体"/>
          <w:b w:val="0"/>
          <w:bCs w:val="0"/>
          <w:kern w:val="0"/>
          <w:sz w:val="36"/>
          <w:szCs w:val="36"/>
        </w:rPr>
        <w:t>年中医住院医师规范化培训招生考试</w:t>
      </w:r>
    </w:p>
    <w:p>
      <w:pPr>
        <w:widowControl/>
        <w:spacing w:line="500" w:lineRule="exact"/>
        <w:jc w:val="center"/>
        <w:rPr>
          <w:rFonts w:ascii="方正小标宋简体" w:eastAsia="方正小标宋简体"/>
          <w:b w:val="0"/>
          <w:bCs w:val="0"/>
          <w:kern w:val="0"/>
          <w:sz w:val="36"/>
          <w:szCs w:val="36"/>
        </w:rPr>
      </w:pPr>
      <w:r>
        <w:rPr>
          <w:rFonts w:hint="eastAsia" w:ascii="方正小标宋简体" w:eastAsia="方正小标宋简体"/>
          <w:b w:val="0"/>
          <w:bCs w:val="0"/>
          <w:kern w:val="0"/>
          <w:sz w:val="36"/>
          <w:szCs w:val="36"/>
        </w:rPr>
        <w:t>考生健康申明卡及安全考试承诺书</w:t>
      </w:r>
    </w:p>
    <w:p>
      <w:pPr>
        <w:widowControl/>
        <w:spacing w:line="320" w:lineRule="exact"/>
        <w:ind w:firstLine="600" w:firstLineChars="200"/>
        <w:jc w:val="left"/>
        <w:rPr>
          <w:rFonts w:ascii="仿宋_GB2312" w:eastAsia="仿宋_GB2312"/>
          <w:kern w:val="0"/>
          <w:sz w:val="30"/>
          <w:szCs w:val="30"/>
        </w:rPr>
      </w:pPr>
      <w:r>
        <w:rPr>
          <w:rFonts w:hint="eastAsia" w:ascii="仿宋_GB2312" w:eastAsia="仿宋_GB2312"/>
          <w:kern w:val="0"/>
          <w:sz w:val="30"/>
          <w:szCs w:val="30"/>
        </w:rPr>
        <w:t xml:space="preserve"> </w:t>
      </w:r>
    </w:p>
    <w:p>
      <w:pPr>
        <w:widowControl/>
        <w:spacing w:line="320" w:lineRule="exact"/>
        <w:ind w:firstLine="560" w:firstLineChars="200"/>
        <w:jc w:val="left"/>
        <w:rPr>
          <w:rFonts w:ascii="仿宋_GB2312" w:eastAsia="仿宋_GB2312"/>
          <w:kern w:val="0"/>
          <w:sz w:val="28"/>
          <w:szCs w:val="28"/>
          <w:u w:val="single"/>
        </w:rPr>
      </w:pPr>
      <w:r>
        <w:rPr>
          <w:rFonts w:hint="eastAsia" w:ascii="仿宋_GB2312" w:eastAsia="仿宋_GB2312"/>
          <w:kern w:val="0"/>
          <w:sz w:val="28"/>
          <w:szCs w:val="28"/>
        </w:rPr>
        <w:t>姓    名:</w:t>
      </w:r>
      <w:r>
        <w:rPr>
          <w:rFonts w:hint="eastAsia" w:ascii="仿宋_GB2312" w:eastAsia="仿宋_GB2312"/>
          <w:kern w:val="0"/>
          <w:sz w:val="28"/>
          <w:szCs w:val="28"/>
          <w:u w:val="single"/>
        </w:rPr>
        <w:t xml:space="preserve">              </w:t>
      </w:r>
      <w:r>
        <w:rPr>
          <w:rFonts w:hint="eastAsia" w:ascii="仿宋_GB2312" w:eastAsia="仿宋_GB2312"/>
          <w:kern w:val="0"/>
          <w:sz w:val="28"/>
          <w:szCs w:val="28"/>
        </w:rPr>
        <w:t>性   别:</w:t>
      </w:r>
      <w:r>
        <w:rPr>
          <w:rFonts w:hint="eastAsia" w:ascii="仿宋_GB2312" w:eastAsia="仿宋_GB2312"/>
          <w:kern w:val="0"/>
          <w:sz w:val="28"/>
          <w:szCs w:val="28"/>
          <w:u w:val="single"/>
        </w:rPr>
        <w:t xml:space="preserve">            </w:t>
      </w:r>
    </w:p>
    <w:p>
      <w:pPr>
        <w:widowControl/>
        <w:spacing w:line="320" w:lineRule="exact"/>
        <w:ind w:firstLine="560" w:firstLineChars="200"/>
        <w:jc w:val="left"/>
        <w:rPr>
          <w:rFonts w:ascii="仿宋_GB2312" w:eastAsia="仿宋_GB2312"/>
          <w:kern w:val="0"/>
          <w:sz w:val="28"/>
          <w:szCs w:val="28"/>
          <w:u w:val="single"/>
        </w:rPr>
      </w:pPr>
      <w:r>
        <w:rPr>
          <w:rFonts w:hint="eastAsia" w:ascii="仿宋_GB2312" w:eastAsia="仿宋_GB2312"/>
          <w:kern w:val="0"/>
          <w:sz w:val="28"/>
          <w:szCs w:val="28"/>
        </w:rPr>
        <w:t>工作单位:</w:t>
      </w:r>
      <w:r>
        <w:rPr>
          <w:rFonts w:hint="eastAsia" w:ascii="仿宋_GB2312" w:eastAsia="仿宋_GB2312"/>
          <w:kern w:val="0"/>
          <w:sz w:val="28"/>
          <w:szCs w:val="28"/>
          <w:u w:val="single"/>
        </w:rPr>
        <w:t xml:space="preserve">                      </w:t>
      </w:r>
    </w:p>
    <w:p>
      <w:pPr>
        <w:widowControl/>
        <w:spacing w:line="320" w:lineRule="exact"/>
        <w:ind w:firstLine="560" w:firstLineChars="200"/>
        <w:jc w:val="left"/>
        <w:rPr>
          <w:rFonts w:ascii="仿宋_GB2312" w:eastAsia="仿宋_GB2312"/>
          <w:kern w:val="0"/>
          <w:sz w:val="28"/>
          <w:szCs w:val="28"/>
          <w:u w:val="single"/>
        </w:rPr>
      </w:pPr>
      <w:r>
        <w:rPr>
          <w:rFonts w:hint="eastAsia" w:ascii="仿宋_GB2312" w:eastAsia="仿宋_GB2312"/>
          <w:kern w:val="0"/>
          <w:sz w:val="28"/>
          <w:szCs w:val="28"/>
        </w:rPr>
        <w:t>身份证号:</w:t>
      </w:r>
      <w:r>
        <w:rPr>
          <w:rFonts w:hint="eastAsia" w:ascii="仿宋_GB2312" w:eastAsia="仿宋_GB2312"/>
          <w:kern w:val="0"/>
          <w:sz w:val="28"/>
          <w:szCs w:val="28"/>
          <w:u w:val="single"/>
        </w:rPr>
        <w:t xml:space="preserve">             </w:t>
      </w:r>
      <w:r>
        <w:rPr>
          <w:rFonts w:hint="eastAsia" w:ascii="仿宋_GB2312" w:eastAsia="仿宋_GB2312"/>
          <w:kern w:val="0"/>
          <w:sz w:val="28"/>
          <w:szCs w:val="28"/>
        </w:rPr>
        <w:t>有效手机联系方式:</w:t>
      </w:r>
      <w:r>
        <w:rPr>
          <w:rFonts w:hint="eastAsia" w:ascii="仿宋_GB2312" w:eastAsia="仿宋_GB2312"/>
          <w:kern w:val="0"/>
          <w:sz w:val="28"/>
          <w:szCs w:val="28"/>
          <w:u w:val="single"/>
        </w:rPr>
        <w:t xml:space="preserve">              </w:t>
      </w:r>
    </w:p>
    <w:p>
      <w:pPr>
        <w:widowControl/>
        <w:spacing w:line="32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本人考前14日内住址(请详细填写，住址请具体到街道/社区及门牌号或宾馆地址):</w:t>
      </w:r>
    </w:p>
    <w:p>
      <w:pPr>
        <w:widowControl/>
        <w:spacing w:line="32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1.本人考前14日内，是否出现发热、干咳、乏力、鼻塞、流涕、咽痛、腹泻等症状。                                  □是□否</w:t>
      </w:r>
    </w:p>
    <w:p>
      <w:pPr>
        <w:widowControl/>
        <w:spacing w:line="32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2.本人是否属于新冠肺炎确诊病例、无症状感染者。 □是□否</w:t>
      </w:r>
    </w:p>
    <w:p>
      <w:pPr>
        <w:widowControl/>
        <w:spacing w:line="32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3.本人考前14日内，是否在居住地有被隔离或曾被隔离且未做核酸检测。                                            □是□否</w:t>
      </w:r>
    </w:p>
    <w:p>
      <w:pPr>
        <w:widowControl/>
        <w:spacing w:line="32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4.本人考前14日内，是否从省外中高风险地区入鲁。□是□否</w:t>
      </w:r>
    </w:p>
    <w:p>
      <w:pPr>
        <w:widowControl/>
        <w:spacing w:line="32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5.本人考前14日内，是否从境外(含港澳台)入鲁。  □是□否</w:t>
      </w:r>
    </w:p>
    <w:p>
      <w:pPr>
        <w:widowControl/>
        <w:spacing w:line="32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6.本人考前14日内，是否从湖北入鲁。            □是□否</w:t>
      </w:r>
    </w:p>
    <w:p>
      <w:pPr>
        <w:widowControl/>
        <w:spacing w:line="32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7.本人考前14日内是否与新冠肺炎确诊病例、疑似病例或已发现无症状感染者有接触史。                              □是□否</w:t>
      </w:r>
    </w:p>
    <w:p>
      <w:pPr>
        <w:widowControl/>
        <w:spacing w:line="32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8.本人考前14日内是否与来自境外(含港澳台)人员有接触史。</w:t>
      </w:r>
    </w:p>
    <w:p>
      <w:pPr>
        <w:widowControl/>
        <w:spacing w:line="320" w:lineRule="exact"/>
        <w:ind w:firstLine="5320" w:firstLineChars="1900"/>
        <w:jc w:val="left"/>
        <w:rPr>
          <w:rFonts w:ascii="仿宋_GB2312" w:eastAsia="仿宋_GB2312"/>
          <w:kern w:val="0"/>
          <w:sz w:val="28"/>
          <w:szCs w:val="28"/>
        </w:rPr>
      </w:pPr>
      <w:r>
        <w:rPr>
          <w:rFonts w:hint="eastAsia" w:ascii="仿宋_GB2312" w:eastAsia="仿宋_GB2312"/>
          <w:kern w:val="0"/>
          <w:sz w:val="28"/>
          <w:szCs w:val="28"/>
        </w:rPr>
        <w:t>□是□否</w:t>
      </w:r>
    </w:p>
    <w:p>
      <w:pPr>
        <w:widowControl/>
        <w:spacing w:line="32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9.本人“健康码”是否为非绿码。                 □是□否</w:t>
      </w:r>
    </w:p>
    <w:p>
      <w:pPr>
        <w:widowControl/>
        <w:spacing w:line="32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10.共同居住家庭成员中是否有上述1至8的情况。  □是□否</w:t>
      </w:r>
    </w:p>
    <w:p>
      <w:pPr>
        <w:widowControl/>
        <w:spacing w:line="320" w:lineRule="exact"/>
        <w:ind w:firstLine="640" w:firstLineChars="200"/>
        <w:jc w:val="left"/>
        <w:rPr>
          <w:rFonts w:ascii="黑体" w:hAnsi="黑体" w:eastAsia="黑体"/>
          <w:bCs/>
          <w:kern w:val="0"/>
          <w:sz w:val="32"/>
          <w:szCs w:val="32"/>
        </w:rPr>
      </w:pPr>
      <w:r>
        <w:rPr>
          <w:rFonts w:hint="eastAsia" w:ascii="黑体" w:hAnsi="黑体" w:eastAsia="黑体"/>
          <w:bCs/>
          <w:kern w:val="0"/>
          <w:sz w:val="32"/>
          <w:szCs w:val="32"/>
        </w:rPr>
        <w:t>提示:</w:t>
      </w:r>
    </w:p>
    <w:p>
      <w:pPr>
        <w:widowControl/>
        <w:spacing w:line="32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1.以上1-10项目中如有“是”的，新型冠状病毒核酸检测阴性报告须为考前7天内。</w:t>
      </w:r>
    </w:p>
    <w:p>
      <w:pPr>
        <w:widowControl/>
        <w:spacing w:line="32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2.考试前14天内建议减少不必要出行，不聚餐、不聚会、勤洗手，正确佩戴口罩。</w:t>
      </w:r>
    </w:p>
    <w:p>
      <w:pPr>
        <w:widowControl/>
        <w:spacing w:line="4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widowControl/>
        <w:spacing w:line="4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 xml:space="preserve"> </w:t>
      </w:r>
    </w:p>
    <w:p>
      <w:pPr>
        <w:widowControl/>
        <w:spacing w:line="400" w:lineRule="exact"/>
        <w:ind w:firstLine="1920" w:firstLineChars="600"/>
        <w:jc w:val="left"/>
      </w:pPr>
      <w:r>
        <w:rPr>
          <w:rFonts w:hint="eastAsia" w:ascii="仿宋_GB2312" w:eastAsia="仿宋_GB2312"/>
          <w:kern w:val="0"/>
          <w:sz w:val="32"/>
          <w:szCs w:val="32"/>
        </w:rPr>
        <w:t>本人签名：             填写日期：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5E6"/>
    <w:rsid w:val="003C15E6"/>
    <w:rsid w:val="005913BB"/>
    <w:rsid w:val="00C73B16"/>
    <w:rsid w:val="00DE476B"/>
    <w:rsid w:val="45CE2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137</Words>
  <Characters>782</Characters>
  <Lines>6</Lines>
  <Paragraphs>1</Paragraphs>
  <TotalTime>0</TotalTime>
  <ScaleCrop>false</ScaleCrop>
  <LinksUpToDate>false</LinksUpToDate>
  <CharactersWithSpaces>918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2020-08-10T11:19:00Z</dcterms:created>
  <dc:creator>吕 玉玺</dc:creator>
  <cp:lastModifiedBy>范子弈</cp:lastModifiedBy>
  <dcterms:modified xsi:type="dcterms:W3CDTF">2021-07-30T09:19:20Z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